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2CFFF" w14:textId="77777777" w:rsidR="002C4FEE" w:rsidRDefault="002C4FEE" w:rsidP="00FD187F">
      <w:pPr>
        <w:tabs>
          <w:tab w:val="left" w:pos="1346"/>
        </w:tabs>
        <w:rPr>
          <w:rFonts w:ascii="Trebuchet MS" w:hAnsi="Trebuchet MS"/>
        </w:rPr>
      </w:pPr>
    </w:p>
    <w:p w14:paraId="47022654" w14:textId="77777777" w:rsidR="002C4FEE" w:rsidRDefault="002C4FEE" w:rsidP="00FD187F">
      <w:pPr>
        <w:tabs>
          <w:tab w:val="left" w:pos="1346"/>
        </w:tabs>
        <w:rPr>
          <w:rFonts w:ascii="Trebuchet MS" w:hAnsi="Trebuchet MS"/>
        </w:rPr>
      </w:pPr>
    </w:p>
    <w:p w14:paraId="3885434D" w14:textId="3AD4F95E" w:rsidR="00FD187F" w:rsidRPr="00FD187F" w:rsidRDefault="00FD187F" w:rsidP="00FD187F">
      <w:pPr>
        <w:tabs>
          <w:tab w:val="left" w:pos="1346"/>
        </w:tabs>
        <w:rPr>
          <w:rFonts w:ascii="Trebuchet MS" w:hAnsi="Trebuchet MS"/>
        </w:rPr>
      </w:pPr>
    </w:p>
    <w:tbl>
      <w:tblPr>
        <w:tblpPr w:leftFromText="141" w:rightFromText="141" w:vertAnchor="text" w:horzAnchor="margin" w:tblpXSpec="center" w:tblpY="-65"/>
        <w:tblW w:w="915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A0" w:firstRow="1" w:lastRow="0" w:firstColumn="1" w:lastColumn="0" w:noHBand="0" w:noVBand="0"/>
      </w:tblPr>
      <w:tblGrid>
        <w:gridCol w:w="2235"/>
        <w:gridCol w:w="6916"/>
      </w:tblGrid>
      <w:tr w:rsidR="002C4FEE" w:rsidRPr="0049433C" w14:paraId="5087FE1B" w14:textId="77777777" w:rsidTr="002C4FEE">
        <w:trPr>
          <w:trHeight w:val="404"/>
        </w:trPr>
        <w:tc>
          <w:tcPr>
            <w:tcW w:w="9151" w:type="dxa"/>
            <w:gridSpan w:val="2"/>
            <w:shd w:val="clear" w:color="auto" w:fill="auto"/>
            <w:vAlign w:val="center"/>
          </w:tcPr>
          <w:p w14:paraId="6B73B231" w14:textId="77777777" w:rsidR="002C4FEE" w:rsidRPr="0049433C" w:rsidRDefault="002C4FEE" w:rsidP="002C4FEE">
            <w:pPr>
              <w:pStyle w:val="Cabealho"/>
              <w:jc w:val="center"/>
              <w:rPr>
                <w:rFonts w:ascii="Trebuchet MS" w:eastAsia="Calibri" w:hAnsi="Trebuchet MS"/>
                <w:b/>
                <w:sz w:val="28"/>
                <w:szCs w:val="28"/>
              </w:rPr>
            </w:pPr>
            <w:r w:rsidRPr="0049433C">
              <w:rPr>
                <w:rFonts w:ascii="Trebuchet MS" w:eastAsia="Calibri" w:hAnsi="Trebuchet MS"/>
                <w:b/>
                <w:sz w:val="28"/>
                <w:szCs w:val="28"/>
              </w:rPr>
              <w:t>Cronograma</w:t>
            </w:r>
          </w:p>
        </w:tc>
      </w:tr>
      <w:tr w:rsidR="002C4FEE" w:rsidRPr="008114D4" w14:paraId="1FFF2CF8" w14:textId="77777777" w:rsidTr="0049433C">
        <w:trPr>
          <w:trHeight w:val="414"/>
        </w:trPr>
        <w:tc>
          <w:tcPr>
            <w:tcW w:w="2235" w:type="dxa"/>
            <w:shd w:val="clear" w:color="auto" w:fill="auto"/>
            <w:vAlign w:val="center"/>
          </w:tcPr>
          <w:p w14:paraId="0C2C38D7" w14:textId="3131C513" w:rsidR="00BD3464" w:rsidRPr="0049433C" w:rsidRDefault="002C4FEE" w:rsidP="00BD3464">
            <w:pPr>
              <w:pStyle w:val="Cabealho"/>
              <w:jc w:val="center"/>
              <w:rPr>
                <w:rFonts w:ascii="Trebuchet MS" w:eastAsia="Calibri" w:hAnsi="Trebuchet MS"/>
              </w:rPr>
            </w:pPr>
            <w:r w:rsidRPr="0049433C">
              <w:rPr>
                <w:rFonts w:ascii="Trebuchet MS" w:eastAsia="Calibri" w:hAnsi="Trebuchet MS"/>
                <w:b/>
              </w:rPr>
              <w:t>Turma</w:t>
            </w:r>
            <w:r w:rsidRPr="0049433C">
              <w:rPr>
                <w:rFonts w:ascii="Trebuchet MS" w:eastAsia="Calibri" w:hAnsi="Trebuchet MS"/>
              </w:rPr>
              <w:t>: EFA_B</w:t>
            </w:r>
            <w:r w:rsidR="00520D42">
              <w:rPr>
                <w:rFonts w:ascii="Trebuchet MS" w:eastAsia="Calibri" w:hAnsi="Trebuchet MS"/>
              </w:rPr>
              <w:t>2_C</w:t>
            </w:r>
          </w:p>
        </w:tc>
        <w:tc>
          <w:tcPr>
            <w:tcW w:w="6916" w:type="dxa"/>
            <w:shd w:val="clear" w:color="auto" w:fill="auto"/>
            <w:vAlign w:val="center"/>
          </w:tcPr>
          <w:p w14:paraId="178D3A38" w14:textId="7356936A" w:rsidR="002C4FEE" w:rsidRPr="0049433C" w:rsidRDefault="002C4FEE" w:rsidP="00520D42">
            <w:pPr>
              <w:pStyle w:val="Cabealho"/>
              <w:jc w:val="both"/>
              <w:rPr>
                <w:rFonts w:ascii="Trebuchet MS" w:eastAsia="Calibri" w:hAnsi="Trebuchet MS"/>
                <w:b/>
                <w:sz w:val="28"/>
                <w:szCs w:val="28"/>
              </w:rPr>
            </w:pPr>
            <w:r w:rsidRPr="0049433C">
              <w:rPr>
                <w:rFonts w:ascii="Trebuchet MS" w:eastAsia="Calibri" w:hAnsi="Trebuchet MS"/>
                <w:b/>
              </w:rPr>
              <w:t>Área de Competência</w:t>
            </w:r>
            <w:r w:rsidRPr="0049433C">
              <w:rPr>
                <w:rFonts w:ascii="Trebuchet MS" w:eastAsia="Calibri" w:hAnsi="Trebuchet MS"/>
                <w:sz w:val="22"/>
                <w:szCs w:val="22"/>
              </w:rPr>
              <w:t xml:space="preserve">: </w:t>
            </w:r>
            <w:r w:rsidR="00520D42">
              <w:rPr>
                <w:rFonts w:ascii="Trebuchet MS" w:eastAsia="Calibri" w:hAnsi="Trebuchet MS"/>
                <w:sz w:val="22"/>
                <w:szCs w:val="22"/>
              </w:rPr>
              <w:t>Tecnologias da Inf</w:t>
            </w:r>
            <w:r w:rsidR="000C38F4" w:rsidRPr="0049433C">
              <w:rPr>
                <w:rFonts w:ascii="Trebuchet MS" w:eastAsia="Calibri" w:hAnsi="Trebuchet MS"/>
                <w:sz w:val="22"/>
                <w:szCs w:val="22"/>
              </w:rPr>
              <w:t>ormação e Comunicação</w:t>
            </w:r>
          </w:p>
        </w:tc>
      </w:tr>
    </w:tbl>
    <w:p w14:paraId="7ECEDE7C" w14:textId="77777777" w:rsidR="002C4FEE" w:rsidRDefault="002C4FEE" w:rsidP="00FD187F">
      <w:pPr>
        <w:tabs>
          <w:tab w:val="left" w:pos="1346"/>
        </w:tabs>
        <w:rPr>
          <w:rFonts w:ascii="Trebuchet MS" w:hAnsi="Trebuchet MS"/>
        </w:rPr>
      </w:pPr>
    </w:p>
    <w:p w14:paraId="1358C87B" w14:textId="77777777" w:rsidR="00B1654F" w:rsidRDefault="00B1654F" w:rsidP="00FD187F">
      <w:pPr>
        <w:tabs>
          <w:tab w:val="left" w:pos="1346"/>
        </w:tabs>
        <w:rPr>
          <w:rFonts w:ascii="Trebuchet MS" w:hAnsi="Trebuchet MS"/>
        </w:rPr>
      </w:pPr>
    </w:p>
    <w:tbl>
      <w:tblPr>
        <w:tblpPr w:leftFromText="141" w:rightFromText="141" w:vertAnchor="text" w:horzAnchor="margin" w:tblpXSpec="center" w:tblpY="-65"/>
        <w:tblW w:w="900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A0" w:firstRow="1" w:lastRow="0" w:firstColumn="1" w:lastColumn="0" w:noHBand="0" w:noVBand="0"/>
      </w:tblPr>
      <w:tblGrid>
        <w:gridCol w:w="3902"/>
        <w:gridCol w:w="5103"/>
      </w:tblGrid>
      <w:tr w:rsidR="002C4FEE" w:rsidRPr="0049433C" w14:paraId="1566B26F" w14:textId="77777777" w:rsidTr="00B1654F">
        <w:trPr>
          <w:trHeight w:val="414"/>
        </w:trPr>
        <w:tc>
          <w:tcPr>
            <w:tcW w:w="3902" w:type="dxa"/>
            <w:shd w:val="clear" w:color="auto" w:fill="auto"/>
            <w:vAlign w:val="center"/>
          </w:tcPr>
          <w:p w14:paraId="500FD4E0" w14:textId="77777777" w:rsidR="002C4FEE" w:rsidRPr="0049433C" w:rsidRDefault="002C4FEE" w:rsidP="00757C01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Horário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666614" w14:textId="108666D2" w:rsidR="002C4FEE" w:rsidRPr="0049433C" w:rsidRDefault="00BD3464" w:rsidP="00A974EF">
            <w:pPr>
              <w:pStyle w:val="Cabealh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Quarta</w:t>
            </w:r>
            <w:r w:rsidR="002C4FEE" w:rsidRPr="0049433C">
              <w:rPr>
                <w:rFonts w:ascii="Trebuchet MS" w:eastAsia="Calibri" w:hAnsi="Trebuchet MS"/>
              </w:rPr>
              <w:t xml:space="preserve"> (</w:t>
            </w:r>
            <w:r w:rsidR="00A974EF" w:rsidRPr="0049433C">
              <w:rPr>
                <w:rFonts w:ascii="Trebuchet MS" w:eastAsia="Calibri" w:hAnsi="Trebuchet MS"/>
              </w:rPr>
              <w:t>10</w:t>
            </w:r>
            <w:r w:rsidR="00B71257" w:rsidRPr="0049433C">
              <w:rPr>
                <w:rFonts w:ascii="Trebuchet MS" w:eastAsia="Calibri" w:hAnsi="Trebuchet MS"/>
              </w:rPr>
              <w:t>0</w:t>
            </w:r>
            <w:r w:rsidR="00CE7649" w:rsidRPr="0049433C">
              <w:rPr>
                <w:rFonts w:ascii="Trebuchet MS" w:eastAsia="Calibri" w:hAnsi="Trebuchet MS"/>
              </w:rPr>
              <w:t>’) e</w:t>
            </w:r>
            <w:r>
              <w:rPr>
                <w:rFonts w:ascii="Trebuchet MS" w:eastAsia="Calibri" w:hAnsi="Trebuchet MS"/>
              </w:rPr>
              <w:t xml:space="preserve"> Sexta</w:t>
            </w:r>
            <w:r w:rsidR="00A974EF" w:rsidRPr="0049433C">
              <w:rPr>
                <w:rFonts w:ascii="Trebuchet MS" w:eastAsia="Calibri" w:hAnsi="Trebuchet MS"/>
              </w:rPr>
              <w:t xml:space="preserve"> </w:t>
            </w:r>
            <w:r w:rsidR="00CE7649" w:rsidRPr="0049433C">
              <w:rPr>
                <w:rFonts w:ascii="Trebuchet MS" w:eastAsia="Calibri" w:hAnsi="Trebuchet MS"/>
              </w:rPr>
              <w:t>(</w:t>
            </w:r>
            <w:r w:rsidR="00B1654F" w:rsidRPr="0049433C">
              <w:rPr>
                <w:rFonts w:ascii="Trebuchet MS" w:eastAsia="Calibri" w:hAnsi="Trebuchet MS"/>
              </w:rPr>
              <w:t>1</w:t>
            </w:r>
            <w:r w:rsidR="00984E01" w:rsidRPr="0049433C">
              <w:rPr>
                <w:rFonts w:ascii="Trebuchet MS" w:eastAsia="Calibri" w:hAnsi="Trebuchet MS"/>
              </w:rPr>
              <w:t>0</w:t>
            </w:r>
            <w:r w:rsidR="00145CEA" w:rsidRPr="0049433C">
              <w:rPr>
                <w:rFonts w:ascii="Trebuchet MS" w:eastAsia="Calibri" w:hAnsi="Trebuchet MS"/>
              </w:rPr>
              <w:t>0</w:t>
            </w:r>
            <w:r w:rsidR="002C4FEE" w:rsidRPr="0049433C">
              <w:rPr>
                <w:rFonts w:ascii="Trebuchet MS" w:eastAsia="Calibri" w:hAnsi="Trebuchet MS"/>
              </w:rPr>
              <w:t>’)</w:t>
            </w:r>
          </w:p>
        </w:tc>
      </w:tr>
      <w:tr w:rsidR="00D12A04" w:rsidRPr="0049433C" w14:paraId="566D9895" w14:textId="77777777" w:rsidTr="00B1654F">
        <w:trPr>
          <w:trHeight w:val="414"/>
        </w:trPr>
        <w:tc>
          <w:tcPr>
            <w:tcW w:w="9005" w:type="dxa"/>
            <w:gridSpan w:val="2"/>
            <w:shd w:val="clear" w:color="auto" w:fill="auto"/>
            <w:vAlign w:val="center"/>
          </w:tcPr>
          <w:p w14:paraId="1FD80366" w14:textId="77777777" w:rsidR="00D12A04" w:rsidRPr="0049433C" w:rsidRDefault="00D12A04" w:rsidP="00D12A04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Unidade A</w:t>
            </w:r>
            <w:r w:rsidR="00145CEA" w:rsidRPr="0049433C">
              <w:rPr>
                <w:rFonts w:ascii="Trebuchet MS" w:eastAsia="Calibri" w:hAnsi="Trebuchet MS"/>
                <w:b/>
              </w:rPr>
              <w:t xml:space="preserve"> (25h)</w:t>
            </w:r>
          </w:p>
          <w:p w14:paraId="3D0726F0" w14:textId="09E2590E" w:rsidR="00D12A04" w:rsidRPr="0049433C" w:rsidRDefault="0060567C" w:rsidP="00D12A04">
            <w:pPr>
              <w:pStyle w:val="Cabealho"/>
              <w:jc w:val="center"/>
              <w:rPr>
                <w:rFonts w:ascii="Trebuchet MS" w:eastAsia="Calibri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Operar</w:t>
            </w:r>
            <w:r w:rsidR="000C38F4" w:rsidRPr="0049433C">
              <w:rPr>
                <w:rFonts w:ascii="Trebuchet MS" w:hAnsi="Trebuchet MS"/>
                <w:sz w:val="22"/>
                <w:szCs w:val="22"/>
              </w:rPr>
              <w:t xml:space="preserve"> em segurança, equipamento tecnológ</w:t>
            </w:r>
            <w:r>
              <w:rPr>
                <w:rFonts w:ascii="Trebuchet MS" w:hAnsi="Trebuchet MS"/>
                <w:sz w:val="22"/>
                <w:szCs w:val="22"/>
              </w:rPr>
              <w:t>ico diverso</w:t>
            </w:r>
          </w:p>
        </w:tc>
      </w:tr>
      <w:tr w:rsidR="002C4FEE" w:rsidRPr="0049433C" w14:paraId="75B0DD4C" w14:textId="77777777" w:rsidTr="00B1654F">
        <w:trPr>
          <w:trHeight w:val="414"/>
        </w:trPr>
        <w:tc>
          <w:tcPr>
            <w:tcW w:w="3902" w:type="dxa"/>
            <w:shd w:val="clear" w:color="auto" w:fill="auto"/>
            <w:vAlign w:val="center"/>
          </w:tcPr>
          <w:p w14:paraId="45836C56" w14:textId="77777777" w:rsidR="002C4FEE" w:rsidRPr="0049433C" w:rsidRDefault="002C4FEE" w:rsidP="00757C01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Início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DE001C5" w14:textId="238995DD" w:rsidR="002C4FEE" w:rsidRPr="0049433C" w:rsidRDefault="00520D42" w:rsidP="00A974EF">
            <w:pPr>
              <w:pStyle w:val="Cabealh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4</w:t>
            </w:r>
            <w:r w:rsidR="002C4FEE" w:rsidRPr="0049433C">
              <w:rPr>
                <w:rFonts w:ascii="Trebuchet MS" w:eastAsia="Calibri" w:hAnsi="Trebuchet MS"/>
              </w:rPr>
              <w:t xml:space="preserve"> de</w:t>
            </w:r>
            <w:r w:rsidR="00B71257" w:rsidRPr="0049433C">
              <w:rPr>
                <w:rFonts w:ascii="Trebuchet MS" w:eastAsia="Calibri" w:hAnsi="Trebuchet MS"/>
              </w:rPr>
              <w:t xml:space="preserve"> </w:t>
            </w:r>
            <w:r>
              <w:rPr>
                <w:rFonts w:ascii="Trebuchet MS" w:eastAsia="Calibri" w:hAnsi="Trebuchet MS"/>
              </w:rPr>
              <w:t>dezembro</w:t>
            </w:r>
          </w:p>
        </w:tc>
      </w:tr>
      <w:tr w:rsidR="002C4FEE" w:rsidRPr="0049433C" w14:paraId="076A9285" w14:textId="77777777" w:rsidTr="00B1654F">
        <w:trPr>
          <w:trHeight w:val="414"/>
        </w:trPr>
        <w:tc>
          <w:tcPr>
            <w:tcW w:w="3902" w:type="dxa"/>
            <w:shd w:val="clear" w:color="auto" w:fill="auto"/>
            <w:vAlign w:val="center"/>
          </w:tcPr>
          <w:p w14:paraId="1D269AAE" w14:textId="77777777" w:rsidR="002C4FEE" w:rsidRPr="0049433C" w:rsidRDefault="002C4FEE" w:rsidP="00757C01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Fim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08D89B" w14:textId="782334A5" w:rsidR="002C4FEE" w:rsidRPr="0049433C" w:rsidRDefault="00FD4469" w:rsidP="002C4FEE">
            <w:pPr>
              <w:pStyle w:val="Cabealh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19</w:t>
            </w:r>
            <w:r w:rsidR="00E645EC">
              <w:rPr>
                <w:rFonts w:ascii="Trebuchet MS" w:eastAsia="Calibri" w:hAnsi="Trebuchet MS"/>
              </w:rPr>
              <w:t xml:space="preserve"> de f</w:t>
            </w:r>
            <w:r w:rsidR="00520D42">
              <w:rPr>
                <w:rFonts w:ascii="Trebuchet MS" w:eastAsia="Calibri" w:hAnsi="Trebuchet MS"/>
              </w:rPr>
              <w:t>evereiro</w:t>
            </w:r>
          </w:p>
        </w:tc>
      </w:tr>
      <w:tr w:rsidR="00D12A04" w:rsidRPr="0049433C" w14:paraId="3DAFCD6B" w14:textId="77777777" w:rsidTr="00B1654F">
        <w:trPr>
          <w:trHeight w:val="414"/>
        </w:trPr>
        <w:tc>
          <w:tcPr>
            <w:tcW w:w="9005" w:type="dxa"/>
            <w:gridSpan w:val="2"/>
            <w:shd w:val="clear" w:color="auto" w:fill="auto"/>
            <w:vAlign w:val="center"/>
          </w:tcPr>
          <w:p w14:paraId="1E83B47C" w14:textId="77777777" w:rsidR="00D12A04" w:rsidRPr="0049433C" w:rsidRDefault="00D12A04" w:rsidP="002C4FEE">
            <w:pPr>
              <w:pStyle w:val="Cabealho"/>
              <w:rPr>
                <w:rFonts w:ascii="Trebuchet MS" w:eastAsia="Calibri" w:hAnsi="Trebuchet MS"/>
              </w:rPr>
            </w:pPr>
          </w:p>
        </w:tc>
      </w:tr>
      <w:tr w:rsidR="00D12A04" w:rsidRPr="0049433C" w14:paraId="6BB3D33B" w14:textId="77777777" w:rsidTr="00B1654F">
        <w:trPr>
          <w:trHeight w:val="414"/>
        </w:trPr>
        <w:tc>
          <w:tcPr>
            <w:tcW w:w="9005" w:type="dxa"/>
            <w:gridSpan w:val="2"/>
            <w:shd w:val="clear" w:color="auto" w:fill="auto"/>
            <w:vAlign w:val="center"/>
          </w:tcPr>
          <w:p w14:paraId="1C684994" w14:textId="77777777" w:rsidR="00D12A04" w:rsidRPr="0049433C" w:rsidRDefault="00D12A04" w:rsidP="00D12A04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Unidade B</w:t>
            </w:r>
            <w:r w:rsidR="00145CEA" w:rsidRPr="0049433C">
              <w:rPr>
                <w:rFonts w:ascii="Trebuchet MS" w:eastAsia="Calibri" w:hAnsi="Trebuchet MS"/>
                <w:b/>
              </w:rPr>
              <w:t xml:space="preserve"> (25h)</w:t>
            </w:r>
          </w:p>
          <w:p w14:paraId="67DB8615" w14:textId="49238A1F" w:rsidR="00D12A04" w:rsidRPr="0049433C" w:rsidRDefault="0060567C" w:rsidP="0060567C">
            <w:pPr>
              <w:pStyle w:val="Cabealho"/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>
              <w:rPr>
                <w:rFonts w:ascii="Trebuchet MS" w:eastAsia="Calibri" w:hAnsi="Trebuchet MS"/>
                <w:sz w:val="22"/>
                <w:szCs w:val="22"/>
              </w:rPr>
              <w:t>Realizar em segurança operações várias no computador</w:t>
            </w:r>
          </w:p>
        </w:tc>
      </w:tr>
      <w:tr w:rsidR="00D12A04" w:rsidRPr="0049433C" w14:paraId="686104F4" w14:textId="77777777" w:rsidTr="00B1654F">
        <w:trPr>
          <w:trHeight w:val="414"/>
        </w:trPr>
        <w:tc>
          <w:tcPr>
            <w:tcW w:w="3902" w:type="dxa"/>
            <w:shd w:val="clear" w:color="auto" w:fill="auto"/>
            <w:vAlign w:val="center"/>
          </w:tcPr>
          <w:p w14:paraId="6CBB6515" w14:textId="77777777" w:rsidR="00D12A04" w:rsidRPr="0049433C" w:rsidRDefault="00D12A04" w:rsidP="00757C01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Início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21D122" w14:textId="0C4BE8EE" w:rsidR="00D12A04" w:rsidRPr="0049433C" w:rsidRDefault="00FD4469" w:rsidP="002C4FEE">
            <w:pPr>
              <w:pStyle w:val="Cabealh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24</w:t>
            </w:r>
            <w:r w:rsidR="00E645EC">
              <w:rPr>
                <w:rFonts w:ascii="Trebuchet MS" w:eastAsia="Calibri" w:hAnsi="Trebuchet MS"/>
              </w:rPr>
              <w:t xml:space="preserve"> de fevereiro</w:t>
            </w:r>
          </w:p>
        </w:tc>
      </w:tr>
      <w:tr w:rsidR="00D12A04" w:rsidRPr="0049433C" w14:paraId="3C572FCB" w14:textId="77777777" w:rsidTr="00B1654F">
        <w:trPr>
          <w:trHeight w:val="414"/>
        </w:trPr>
        <w:tc>
          <w:tcPr>
            <w:tcW w:w="3902" w:type="dxa"/>
            <w:shd w:val="clear" w:color="auto" w:fill="auto"/>
            <w:vAlign w:val="center"/>
          </w:tcPr>
          <w:p w14:paraId="6D07EB5D" w14:textId="77777777" w:rsidR="00D12A04" w:rsidRPr="0049433C" w:rsidRDefault="00D12A04" w:rsidP="00757C01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Fim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3DD501C" w14:textId="49DE316A" w:rsidR="00D12A04" w:rsidRPr="0049433C" w:rsidRDefault="00FD4469" w:rsidP="00A60B17">
            <w:pPr>
              <w:pStyle w:val="Cabealh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21</w:t>
            </w:r>
            <w:r w:rsidR="00A60B17">
              <w:rPr>
                <w:rFonts w:ascii="Trebuchet MS" w:eastAsia="Calibri" w:hAnsi="Trebuchet MS"/>
              </w:rPr>
              <w:t xml:space="preserve"> de abril</w:t>
            </w:r>
          </w:p>
        </w:tc>
      </w:tr>
      <w:tr w:rsidR="00D362AB" w:rsidRPr="0049433C" w14:paraId="33C1F55E" w14:textId="77777777" w:rsidTr="00B1654F">
        <w:trPr>
          <w:trHeight w:val="414"/>
        </w:trPr>
        <w:tc>
          <w:tcPr>
            <w:tcW w:w="9005" w:type="dxa"/>
            <w:gridSpan w:val="2"/>
            <w:shd w:val="clear" w:color="auto" w:fill="auto"/>
            <w:vAlign w:val="center"/>
          </w:tcPr>
          <w:p w14:paraId="77D14E9E" w14:textId="77777777" w:rsidR="00D362AB" w:rsidRPr="0049433C" w:rsidRDefault="00D362AB" w:rsidP="002C4FEE">
            <w:pPr>
              <w:pStyle w:val="Cabealho"/>
              <w:rPr>
                <w:rFonts w:ascii="Trebuchet MS" w:eastAsia="Calibri" w:hAnsi="Trebuchet MS"/>
              </w:rPr>
            </w:pPr>
          </w:p>
        </w:tc>
      </w:tr>
      <w:tr w:rsidR="00D362AB" w:rsidRPr="0049433C" w14:paraId="175880FA" w14:textId="77777777" w:rsidTr="00B1654F">
        <w:trPr>
          <w:trHeight w:val="414"/>
        </w:trPr>
        <w:tc>
          <w:tcPr>
            <w:tcW w:w="9005" w:type="dxa"/>
            <w:gridSpan w:val="2"/>
            <w:shd w:val="clear" w:color="auto" w:fill="auto"/>
            <w:vAlign w:val="center"/>
          </w:tcPr>
          <w:p w14:paraId="32EED544" w14:textId="77777777" w:rsidR="00D362AB" w:rsidRPr="0049433C" w:rsidRDefault="00D362AB" w:rsidP="00D362AB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Unidade C</w:t>
            </w:r>
            <w:r w:rsidR="00145CEA" w:rsidRPr="0049433C">
              <w:rPr>
                <w:rFonts w:ascii="Trebuchet MS" w:eastAsia="Calibri" w:hAnsi="Trebuchet MS"/>
                <w:b/>
              </w:rPr>
              <w:t xml:space="preserve"> (25h)</w:t>
            </w:r>
          </w:p>
          <w:p w14:paraId="0F785B70" w14:textId="5E2398FF" w:rsidR="00D362AB" w:rsidRPr="0049433C" w:rsidRDefault="0060567C" w:rsidP="00D362AB">
            <w:pPr>
              <w:pStyle w:val="Cabealho"/>
              <w:jc w:val="center"/>
              <w:rPr>
                <w:rFonts w:ascii="Trebuchet MS" w:eastAsia="Calibri" w:hAnsi="Trebuchet MS"/>
              </w:rPr>
            </w:pPr>
            <w:r w:rsidRPr="0049433C">
              <w:rPr>
                <w:rFonts w:ascii="Trebuchet MS" w:hAnsi="Trebuchet MS"/>
                <w:sz w:val="22"/>
                <w:szCs w:val="22"/>
              </w:rPr>
              <w:t xml:space="preserve">Utilizar </w:t>
            </w:r>
            <w:r>
              <w:rPr>
                <w:rFonts w:ascii="Trebuchet MS" w:hAnsi="Trebuchet MS"/>
                <w:sz w:val="22"/>
                <w:szCs w:val="22"/>
              </w:rPr>
              <w:t>um programa de processamento de texto</w:t>
            </w:r>
          </w:p>
        </w:tc>
      </w:tr>
      <w:tr w:rsidR="00A974EF" w:rsidRPr="0049433C" w14:paraId="62B427D8" w14:textId="77777777" w:rsidTr="00B1654F">
        <w:trPr>
          <w:trHeight w:val="414"/>
        </w:trPr>
        <w:tc>
          <w:tcPr>
            <w:tcW w:w="3902" w:type="dxa"/>
            <w:shd w:val="clear" w:color="auto" w:fill="auto"/>
            <w:vAlign w:val="center"/>
          </w:tcPr>
          <w:p w14:paraId="3958AD85" w14:textId="77777777" w:rsidR="00A974EF" w:rsidRPr="0049433C" w:rsidRDefault="00A974EF" w:rsidP="00A974EF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Início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0591B9" w14:textId="6A9BA285" w:rsidR="00A974EF" w:rsidRPr="0049433C" w:rsidRDefault="00FD4469" w:rsidP="00A974EF">
            <w:pPr>
              <w:pStyle w:val="Cabealh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21</w:t>
            </w:r>
            <w:r w:rsidR="00A60B17">
              <w:rPr>
                <w:rFonts w:ascii="Trebuchet MS" w:eastAsia="Calibri" w:hAnsi="Trebuchet MS"/>
              </w:rPr>
              <w:t xml:space="preserve"> de </w:t>
            </w:r>
            <w:proofErr w:type="gramStart"/>
            <w:r w:rsidR="00A60B17">
              <w:rPr>
                <w:rFonts w:ascii="Trebuchet MS" w:eastAsia="Calibri" w:hAnsi="Trebuchet MS"/>
              </w:rPr>
              <w:t>Abril</w:t>
            </w:r>
            <w:proofErr w:type="gramEnd"/>
          </w:p>
        </w:tc>
      </w:tr>
      <w:tr w:rsidR="00A974EF" w:rsidRPr="0049433C" w14:paraId="4656AA57" w14:textId="77777777" w:rsidTr="00B1654F">
        <w:trPr>
          <w:trHeight w:val="414"/>
        </w:trPr>
        <w:tc>
          <w:tcPr>
            <w:tcW w:w="3902" w:type="dxa"/>
            <w:shd w:val="clear" w:color="auto" w:fill="auto"/>
            <w:vAlign w:val="center"/>
          </w:tcPr>
          <w:p w14:paraId="346967CE" w14:textId="77777777" w:rsidR="00A974EF" w:rsidRPr="0049433C" w:rsidRDefault="00A974EF" w:rsidP="00A974EF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Fim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C0179C" w14:textId="4D01A3FF" w:rsidR="00A974EF" w:rsidRPr="0049433C" w:rsidRDefault="00FD4469" w:rsidP="00A974EF">
            <w:pPr>
              <w:pStyle w:val="Cabealh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2</w:t>
            </w:r>
            <w:r w:rsidR="00A60B17">
              <w:rPr>
                <w:rFonts w:ascii="Trebuchet MS" w:eastAsia="Calibri" w:hAnsi="Trebuchet MS"/>
              </w:rPr>
              <w:t xml:space="preserve"> de junho</w:t>
            </w:r>
          </w:p>
        </w:tc>
      </w:tr>
      <w:tr w:rsidR="00D362AB" w:rsidRPr="0049433C" w14:paraId="5865A555" w14:textId="77777777" w:rsidTr="00B1654F">
        <w:trPr>
          <w:trHeight w:val="414"/>
        </w:trPr>
        <w:tc>
          <w:tcPr>
            <w:tcW w:w="9005" w:type="dxa"/>
            <w:gridSpan w:val="2"/>
            <w:shd w:val="clear" w:color="auto" w:fill="auto"/>
            <w:vAlign w:val="center"/>
          </w:tcPr>
          <w:p w14:paraId="05D1B050" w14:textId="77777777" w:rsidR="00D362AB" w:rsidRPr="0049433C" w:rsidRDefault="00D362AB" w:rsidP="002C4FEE">
            <w:pPr>
              <w:pStyle w:val="Cabealho"/>
              <w:rPr>
                <w:rFonts w:ascii="Trebuchet MS" w:eastAsia="Calibri" w:hAnsi="Trebuchet MS"/>
              </w:rPr>
            </w:pPr>
          </w:p>
        </w:tc>
      </w:tr>
      <w:tr w:rsidR="00D362AB" w:rsidRPr="0049433C" w14:paraId="12673B47" w14:textId="77777777" w:rsidTr="00B1654F">
        <w:trPr>
          <w:trHeight w:val="414"/>
        </w:trPr>
        <w:tc>
          <w:tcPr>
            <w:tcW w:w="9005" w:type="dxa"/>
            <w:gridSpan w:val="2"/>
            <w:shd w:val="clear" w:color="auto" w:fill="auto"/>
            <w:vAlign w:val="center"/>
          </w:tcPr>
          <w:p w14:paraId="4E849787" w14:textId="77777777" w:rsidR="00D362AB" w:rsidRPr="0049433C" w:rsidRDefault="00D362AB" w:rsidP="00D362AB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Unidade D</w:t>
            </w:r>
            <w:r w:rsidR="00145CEA" w:rsidRPr="0049433C">
              <w:rPr>
                <w:rFonts w:ascii="Trebuchet MS" w:eastAsia="Calibri" w:hAnsi="Trebuchet MS"/>
                <w:b/>
              </w:rPr>
              <w:t xml:space="preserve"> (25h)</w:t>
            </w:r>
          </w:p>
          <w:p w14:paraId="4FB5F43A" w14:textId="0DC23442" w:rsidR="00D362AB" w:rsidRPr="0049433C" w:rsidRDefault="0060567C" w:rsidP="00A974EF">
            <w:pPr>
              <w:pStyle w:val="Cabealho"/>
              <w:jc w:val="center"/>
              <w:rPr>
                <w:rFonts w:ascii="Trebuchet MS" w:eastAsia="Calibri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Usar a Internet para obter e transmitir </w:t>
            </w:r>
            <w:r w:rsidR="0049433C" w:rsidRPr="0049433C">
              <w:rPr>
                <w:rFonts w:ascii="Trebuchet MS" w:hAnsi="Trebuchet MS"/>
                <w:sz w:val="22"/>
                <w:szCs w:val="22"/>
              </w:rPr>
              <w:t>informação</w:t>
            </w:r>
          </w:p>
        </w:tc>
      </w:tr>
      <w:tr w:rsidR="00A974EF" w:rsidRPr="0049433C" w14:paraId="0511DF9C" w14:textId="77777777" w:rsidTr="00B1654F">
        <w:trPr>
          <w:trHeight w:val="414"/>
        </w:trPr>
        <w:tc>
          <w:tcPr>
            <w:tcW w:w="3902" w:type="dxa"/>
            <w:shd w:val="clear" w:color="auto" w:fill="auto"/>
            <w:vAlign w:val="center"/>
          </w:tcPr>
          <w:p w14:paraId="1D59BCFB" w14:textId="77777777" w:rsidR="00A974EF" w:rsidRPr="0049433C" w:rsidRDefault="00A974EF" w:rsidP="00A974EF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Início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6B3A6C7" w14:textId="26C083BF" w:rsidR="00A974EF" w:rsidRPr="0049433C" w:rsidRDefault="00FD4469" w:rsidP="00A974EF">
            <w:pPr>
              <w:pStyle w:val="Cabealh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 xml:space="preserve">4 </w:t>
            </w:r>
            <w:r w:rsidR="00A60B17">
              <w:rPr>
                <w:rFonts w:ascii="Trebuchet MS" w:eastAsia="Calibri" w:hAnsi="Trebuchet MS"/>
              </w:rPr>
              <w:t xml:space="preserve">de </w:t>
            </w:r>
            <w:r w:rsidR="00350790">
              <w:rPr>
                <w:rFonts w:ascii="Trebuchet MS" w:eastAsia="Calibri" w:hAnsi="Trebuchet MS"/>
              </w:rPr>
              <w:t>junho</w:t>
            </w:r>
          </w:p>
        </w:tc>
      </w:tr>
      <w:tr w:rsidR="00A974EF" w:rsidRPr="0049433C" w14:paraId="2D70C67D" w14:textId="77777777" w:rsidTr="00B1654F">
        <w:trPr>
          <w:trHeight w:val="414"/>
        </w:trPr>
        <w:tc>
          <w:tcPr>
            <w:tcW w:w="3902" w:type="dxa"/>
            <w:shd w:val="clear" w:color="auto" w:fill="auto"/>
            <w:vAlign w:val="center"/>
          </w:tcPr>
          <w:p w14:paraId="19BC29CF" w14:textId="77777777" w:rsidR="00A974EF" w:rsidRPr="0049433C" w:rsidRDefault="00A974EF" w:rsidP="00A974EF">
            <w:pPr>
              <w:pStyle w:val="Cabealho"/>
              <w:jc w:val="center"/>
              <w:rPr>
                <w:rFonts w:ascii="Trebuchet MS" w:eastAsia="Calibri" w:hAnsi="Trebuchet MS"/>
                <w:b/>
              </w:rPr>
            </w:pPr>
            <w:r w:rsidRPr="0049433C">
              <w:rPr>
                <w:rFonts w:ascii="Trebuchet MS" w:eastAsia="Calibri" w:hAnsi="Trebuchet MS"/>
                <w:b/>
              </w:rPr>
              <w:t>Fim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29C9E46" w14:textId="37183718" w:rsidR="00A974EF" w:rsidRPr="0049433C" w:rsidRDefault="00350790" w:rsidP="00A974EF">
            <w:pPr>
              <w:pStyle w:val="Cabealh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>23 de julho</w:t>
            </w:r>
          </w:p>
        </w:tc>
      </w:tr>
    </w:tbl>
    <w:p w14:paraId="1EC85EE4" w14:textId="6170EA09" w:rsidR="007F2D71" w:rsidRPr="00FD187F" w:rsidRDefault="007F2D71" w:rsidP="007F2D71">
      <w:pPr>
        <w:tabs>
          <w:tab w:val="left" w:pos="1346"/>
        </w:tabs>
        <w:rPr>
          <w:rFonts w:ascii="Trebuchet MS" w:hAnsi="Trebuchet MS"/>
        </w:rPr>
      </w:pPr>
    </w:p>
    <w:sectPr w:rsidR="007F2D71" w:rsidRPr="00FD187F" w:rsidSect="00E52F0B">
      <w:headerReference w:type="default" r:id="rId7"/>
      <w:footerReference w:type="default" r:id="rId8"/>
      <w:pgSz w:w="11905" w:h="16837"/>
      <w:pgMar w:top="1247" w:right="990" w:bottom="851" w:left="99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C9CE0" w14:textId="77777777" w:rsidR="002A61D0" w:rsidRDefault="002A61D0" w:rsidP="00453F44">
      <w:r>
        <w:separator/>
      </w:r>
    </w:p>
  </w:endnote>
  <w:endnote w:type="continuationSeparator" w:id="0">
    <w:p w14:paraId="29A8C3BE" w14:textId="77777777" w:rsidR="002A61D0" w:rsidRDefault="002A61D0" w:rsidP="0045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0B8EB" w14:textId="77777777" w:rsidR="00E52F0B" w:rsidRDefault="00E52F0B" w:rsidP="00E52F0B">
    <w:pPr>
      <w:jc w:val="center"/>
      <w:rPr>
        <w:rFonts w:ascii="Arial" w:hAnsi="Arial"/>
        <w:b/>
        <w:color w:val="404040"/>
        <w:sz w:val="18"/>
        <w:szCs w:val="18"/>
      </w:rPr>
    </w:pPr>
  </w:p>
  <w:p w14:paraId="1372CAA4" w14:textId="77777777" w:rsidR="00E52F0B" w:rsidRPr="001C1A16" w:rsidRDefault="00E52F0B" w:rsidP="00E52F0B">
    <w:pPr>
      <w:jc w:val="center"/>
      <w:rPr>
        <w:rFonts w:ascii="Arial" w:hAnsi="Arial"/>
        <w:b/>
        <w:color w:val="404040"/>
        <w:sz w:val="18"/>
        <w:szCs w:val="18"/>
      </w:rPr>
    </w:pPr>
    <w:r w:rsidRPr="001C1A16">
      <w:rPr>
        <w:rFonts w:ascii="Arial" w:hAnsi="Arial"/>
        <w:b/>
        <w:color w:val="404040"/>
        <w:sz w:val="18"/>
        <w:szCs w:val="18"/>
      </w:rPr>
      <w:t>AGRUPAMENTO DE ESCOLAS MARIA KEIL</w:t>
    </w:r>
  </w:p>
  <w:p w14:paraId="35D4C30E" w14:textId="77777777" w:rsidR="00E52F0B" w:rsidRPr="001C1A16" w:rsidRDefault="00E52F0B" w:rsidP="00E52F0B">
    <w:pPr>
      <w:jc w:val="center"/>
      <w:rPr>
        <w:rFonts w:ascii="Arial" w:hAnsi="Arial"/>
        <w:color w:val="404040"/>
        <w:sz w:val="18"/>
        <w:szCs w:val="18"/>
      </w:rPr>
    </w:pPr>
    <w:r w:rsidRPr="001C1A16">
      <w:rPr>
        <w:rFonts w:ascii="Arial" w:hAnsi="Arial"/>
        <w:color w:val="404040"/>
        <w:sz w:val="18"/>
        <w:szCs w:val="18"/>
      </w:rPr>
      <w:t>Rua das Escolas • 2680-321 Apelação • Código 172 108 • NIF: 600 079 198</w:t>
    </w:r>
  </w:p>
  <w:p w14:paraId="3E4BC2E2" w14:textId="77777777" w:rsidR="00E52F0B" w:rsidRPr="001C1A16" w:rsidRDefault="00E52F0B" w:rsidP="00E52F0B">
    <w:pPr>
      <w:jc w:val="center"/>
      <w:rPr>
        <w:rFonts w:ascii="Arial" w:hAnsi="Arial"/>
        <w:color w:val="404040"/>
        <w:sz w:val="18"/>
        <w:szCs w:val="18"/>
      </w:rPr>
    </w:pPr>
    <w:r w:rsidRPr="001C1A16">
      <w:rPr>
        <w:rFonts w:ascii="Arial" w:hAnsi="Arial"/>
        <w:color w:val="404040"/>
        <w:sz w:val="18"/>
        <w:szCs w:val="18"/>
      </w:rPr>
      <w:t>Tel.: 219 487 520 • Fax: 219 472 778 · Correio eletrónico: diretor@emariakeil.pt • www.emariakeil.pt</w:t>
    </w:r>
  </w:p>
  <w:p w14:paraId="7B8026EC" w14:textId="77777777" w:rsidR="00FB5851" w:rsidRDefault="00E52F0B">
    <w:pPr>
      <w:pStyle w:val="Rodap"/>
      <w:rPr>
        <w:rFonts w:ascii="Albertus (W1)" w:hAnsi="Albertus (W1)"/>
        <w:b/>
        <w:color w:val="808080"/>
        <w:sz w:val="14"/>
      </w:rPr>
    </w:pPr>
    <w:r>
      <w:rPr>
        <w:rFonts w:ascii="Albertus (W1)" w:hAnsi="Albertus (W1)"/>
        <w:b/>
        <w:noProof/>
        <w:color w:val="808080"/>
        <w:sz w:val="14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294977" wp14:editId="2DF42768">
              <wp:simplePos x="0" y="0"/>
              <wp:positionH relativeFrom="column">
                <wp:posOffset>1209040</wp:posOffset>
              </wp:positionH>
              <wp:positionV relativeFrom="paragraph">
                <wp:posOffset>9858375</wp:posOffset>
              </wp:positionV>
              <wp:extent cx="5257800" cy="55245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89E12" w14:textId="77777777" w:rsidR="00E52F0B" w:rsidRPr="001C1A16" w:rsidRDefault="00E52F0B" w:rsidP="00CC1F95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404040"/>
                              <w:sz w:val="18"/>
                              <w:szCs w:val="18"/>
                            </w:rPr>
                          </w:pPr>
                          <w:r w:rsidRPr="001C1A16">
                            <w:rPr>
                              <w:rFonts w:ascii="Arial" w:hAnsi="Arial"/>
                              <w:b/>
                              <w:color w:val="404040"/>
                              <w:sz w:val="18"/>
                              <w:szCs w:val="18"/>
                            </w:rPr>
                            <w:t>AGRUPAMENTO DE ESCOLAS MARIA KEIL</w:t>
                          </w:r>
                        </w:p>
                        <w:p w14:paraId="1BF4D17D" w14:textId="77777777" w:rsidR="00E52F0B" w:rsidRPr="001C1A16" w:rsidRDefault="00E52F0B" w:rsidP="00CC1F95">
                          <w:pPr>
                            <w:jc w:val="center"/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</w:pPr>
                          <w:r w:rsidRPr="001C1A16"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t>Rua das Escolas • 2680-321 Apelação • Código 172 108 • NIF: 600 079 198</w:t>
                          </w:r>
                        </w:p>
                        <w:p w14:paraId="1A155DB0" w14:textId="77777777" w:rsidR="00E52F0B" w:rsidRPr="001C1A16" w:rsidRDefault="00E52F0B" w:rsidP="00CC1F95">
                          <w:pPr>
                            <w:jc w:val="center"/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</w:pPr>
                          <w:r w:rsidRPr="001C1A16"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t>Tel.: 219 487 520 • Fax: 219 472 778 · Correio eletrónico: diretor@emariakeil.pt • www.emariakeil.pt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9497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95.2pt;margin-top:776.25pt;width:414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" filled="f" stroked="f">
              <v:textbox>
                <w:txbxContent>
                  <w:p w14:paraId="0A989E12" w14:textId="77777777" w:rsidR="00E52F0B" w:rsidRPr="001C1A16" w:rsidRDefault="00E52F0B" w:rsidP="00CC1F95">
                    <w:pPr>
                      <w:jc w:val="center"/>
                      <w:rPr>
                        <w:rFonts w:ascii="Arial" w:hAnsi="Arial"/>
                        <w:b/>
                        <w:color w:val="404040"/>
                        <w:sz w:val="18"/>
                        <w:szCs w:val="18"/>
                      </w:rPr>
                    </w:pPr>
                    <w:r w:rsidRPr="001C1A16">
                      <w:rPr>
                        <w:rFonts w:ascii="Arial" w:hAnsi="Arial"/>
                        <w:b/>
                        <w:color w:val="404040"/>
                        <w:sz w:val="18"/>
                        <w:szCs w:val="18"/>
                      </w:rPr>
                      <w:t>AGRUPAMENTO DE ESCOLAS MARIA KEIL</w:t>
                    </w:r>
                  </w:p>
                  <w:p w14:paraId="1BF4D17D" w14:textId="77777777" w:rsidR="00E52F0B" w:rsidRPr="001C1A16" w:rsidRDefault="00E52F0B" w:rsidP="00CC1F95">
                    <w:pPr>
                      <w:jc w:val="center"/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</w:pPr>
                    <w:r w:rsidRPr="001C1A16"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t>Rua das Escolas • 2680-321 Apelação • Código 172 108 • NIF: 600 079 198</w:t>
                    </w:r>
                  </w:p>
                  <w:p w14:paraId="1A155DB0" w14:textId="77777777" w:rsidR="00E52F0B" w:rsidRPr="001C1A16" w:rsidRDefault="00E52F0B" w:rsidP="00CC1F95">
                    <w:pPr>
                      <w:jc w:val="center"/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</w:pPr>
                    <w:r w:rsidRPr="001C1A16"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t>Tel.: 219 487 520 • Fax: 219 472 778 · Correio eletrónico: diretor@emariakeil.pt • www.emariakeil.pt</w:t>
                    </w:r>
                  </w:p>
                </w:txbxContent>
              </v:textbox>
            </v:shape>
          </w:pict>
        </mc:Fallback>
      </mc:AlternateContent>
    </w:r>
  </w:p>
  <w:p w14:paraId="7E622F3B" w14:textId="77777777" w:rsidR="00FB5851" w:rsidRDefault="002A61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5A4B0" w14:textId="77777777" w:rsidR="002A61D0" w:rsidRDefault="002A61D0" w:rsidP="00453F44">
      <w:r>
        <w:separator/>
      </w:r>
    </w:p>
  </w:footnote>
  <w:footnote w:type="continuationSeparator" w:id="0">
    <w:p w14:paraId="090502FE" w14:textId="77777777" w:rsidR="002A61D0" w:rsidRDefault="002A61D0" w:rsidP="0045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7188D" w14:textId="77777777" w:rsidR="00F3489D" w:rsidRPr="00F30A13" w:rsidRDefault="00F3489D" w:rsidP="00F30A13">
    <w:pPr>
      <w:jc w:val="center"/>
      <w:rPr>
        <w:rFonts w:eastAsia="SimSun"/>
      </w:rPr>
    </w:pPr>
    <w:r>
      <w:rPr>
        <w:rFonts w:ascii="Century Gothic" w:hAnsi="Century Gothic"/>
        <w:color w:val="808080"/>
        <w:sz w:val="18"/>
        <w:szCs w:val="18"/>
      </w:rPr>
      <w:tab/>
    </w:r>
  </w:p>
  <w:p w14:paraId="4885AD4B" w14:textId="77777777" w:rsidR="0081491B" w:rsidRDefault="00A409D1">
    <w:pPr>
      <w:pStyle w:val="Cabealho"/>
      <w:pBdr>
        <w:bottom w:val="single" w:sz="4" w:space="6" w:color="000000"/>
      </w:pBdr>
      <w:spacing w:after="60"/>
      <w:rPr>
        <w:rFonts w:ascii="Trebuchet MS" w:hAnsi="Trebuchet MS"/>
        <w:color w:val="808080"/>
        <w:sz w:val="18"/>
        <w:szCs w:val="18"/>
      </w:rPr>
    </w:pPr>
    <w:r>
      <w:rPr>
        <w:rFonts w:ascii="Trebuchet MS" w:hAnsi="Trebuchet MS"/>
        <w:noProof/>
        <w:color w:val="808080"/>
        <w:sz w:val="16"/>
        <w:szCs w:val="16"/>
        <w:lang w:eastAsia="pt-PT"/>
      </w:rPr>
      <w:drawing>
        <wp:anchor distT="0" distB="0" distL="114300" distR="114300" simplePos="0" relativeHeight="251658240" behindDoc="0" locked="0" layoutInCell="1" allowOverlap="1" wp14:anchorId="76A2A9F8" wp14:editId="595F7C1D">
          <wp:simplePos x="0" y="0"/>
          <wp:positionH relativeFrom="column">
            <wp:posOffset>-49530</wp:posOffset>
          </wp:positionH>
          <wp:positionV relativeFrom="paragraph">
            <wp:posOffset>130810</wp:posOffset>
          </wp:positionV>
          <wp:extent cx="6527800" cy="575945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5E871" w14:textId="77777777" w:rsidR="0081491B" w:rsidRDefault="0081491B">
    <w:pPr>
      <w:pStyle w:val="Cabealho"/>
      <w:pBdr>
        <w:bottom w:val="single" w:sz="4" w:space="6" w:color="000000"/>
      </w:pBdr>
      <w:spacing w:after="60"/>
      <w:rPr>
        <w:rFonts w:ascii="Trebuchet MS" w:hAnsi="Trebuchet MS"/>
        <w:color w:val="808080"/>
        <w:sz w:val="18"/>
        <w:szCs w:val="18"/>
      </w:rPr>
    </w:pPr>
  </w:p>
  <w:p w14:paraId="39C31ADB" w14:textId="77777777" w:rsidR="0081491B" w:rsidRDefault="0081491B">
    <w:pPr>
      <w:pStyle w:val="Cabealho"/>
      <w:pBdr>
        <w:bottom w:val="single" w:sz="4" w:space="6" w:color="000000"/>
      </w:pBdr>
      <w:spacing w:after="60"/>
      <w:rPr>
        <w:rFonts w:ascii="Trebuchet MS" w:hAnsi="Trebuchet MS"/>
        <w:color w:val="808080"/>
        <w:sz w:val="18"/>
        <w:szCs w:val="18"/>
      </w:rPr>
    </w:pPr>
  </w:p>
  <w:p w14:paraId="0CEA1B4E" w14:textId="77777777" w:rsidR="0081491B" w:rsidRDefault="0081491B">
    <w:pPr>
      <w:pStyle w:val="Cabealho"/>
      <w:pBdr>
        <w:bottom w:val="single" w:sz="4" w:space="6" w:color="000000"/>
      </w:pBdr>
      <w:spacing w:after="60"/>
      <w:rPr>
        <w:rFonts w:ascii="Trebuchet MS" w:hAnsi="Trebuchet MS"/>
        <w:color w:val="808080"/>
        <w:sz w:val="18"/>
        <w:szCs w:val="18"/>
      </w:rPr>
    </w:pPr>
  </w:p>
  <w:p w14:paraId="0C26275A" w14:textId="77777777" w:rsidR="00F30A13" w:rsidRPr="00FD187F" w:rsidRDefault="0081491B" w:rsidP="00A409D1">
    <w:pPr>
      <w:pStyle w:val="Cabealho"/>
      <w:pBdr>
        <w:bottom w:val="single" w:sz="4" w:space="6" w:color="000000"/>
      </w:pBdr>
      <w:spacing w:after="60"/>
      <w:rPr>
        <w:rFonts w:ascii="Trebuchet MS" w:hAnsi="Trebuchet MS"/>
        <w:color w:val="808080"/>
      </w:rPr>
    </w:pPr>
    <w:r>
      <w:rPr>
        <w:rFonts w:ascii="Trebuchet MS" w:hAnsi="Trebuchet MS"/>
        <w:color w:val="80808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B41BD"/>
    <w:multiLevelType w:val="hybridMultilevel"/>
    <w:tmpl w:val="701C6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12AFE"/>
    <w:multiLevelType w:val="hybridMultilevel"/>
    <w:tmpl w:val="2DEAF9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11AA6"/>
    <w:multiLevelType w:val="hybridMultilevel"/>
    <w:tmpl w:val="F462F1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71C10"/>
    <w:multiLevelType w:val="hybridMultilevel"/>
    <w:tmpl w:val="6BD43B02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61D0423"/>
    <w:multiLevelType w:val="hybridMultilevel"/>
    <w:tmpl w:val="E8220C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43C5"/>
    <w:multiLevelType w:val="hybridMultilevel"/>
    <w:tmpl w:val="23CCCA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44"/>
    <w:rsid w:val="00081FF8"/>
    <w:rsid w:val="00097D8B"/>
    <w:rsid w:val="000C38F4"/>
    <w:rsid w:val="000D54C9"/>
    <w:rsid w:val="00120ADD"/>
    <w:rsid w:val="00145CEA"/>
    <w:rsid w:val="00161CC7"/>
    <w:rsid w:val="0017750B"/>
    <w:rsid w:val="00180B81"/>
    <w:rsid w:val="001E09A1"/>
    <w:rsid w:val="001E6C15"/>
    <w:rsid w:val="00206817"/>
    <w:rsid w:val="00261330"/>
    <w:rsid w:val="002863ED"/>
    <w:rsid w:val="002952C4"/>
    <w:rsid w:val="002A2899"/>
    <w:rsid w:val="002A61D0"/>
    <w:rsid w:val="002A6655"/>
    <w:rsid w:val="002C4FEE"/>
    <w:rsid w:val="002C61C5"/>
    <w:rsid w:val="00350790"/>
    <w:rsid w:val="0039249F"/>
    <w:rsid w:val="003A22E3"/>
    <w:rsid w:val="003B5FB5"/>
    <w:rsid w:val="003C3AEA"/>
    <w:rsid w:val="003F76F6"/>
    <w:rsid w:val="004313B1"/>
    <w:rsid w:val="00453F44"/>
    <w:rsid w:val="00454611"/>
    <w:rsid w:val="00460426"/>
    <w:rsid w:val="004655F8"/>
    <w:rsid w:val="00471D87"/>
    <w:rsid w:val="00472A94"/>
    <w:rsid w:val="00473B38"/>
    <w:rsid w:val="0049433C"/>
    <w:rsid w:val="004E1F7A"/>
    <w:rsid w:val="00502823"/>
    <w:rsid w:val="005107FF"/>
    <w:rsid w:val="00520D42"/>
    <w:rsid w:val="0052764A"/>
    <w:rsid w:val="00550C88"/>
    <w:rsid w:val="005C6231"/>
    <w:rsid w:val="005C70BB"/>
    <w:rsid w:val="00604D79"/>
    <w:rsid w:val="0060567C"/>
    <w:rsid w:val="00606508"/>
    <w:rsid w:val="00622588"/>
    <w:rsid w:val="006271F4"/>
    <w:rsid w:val="006B1F31"/>
    <w:rsid w:val="006B56E9"/>
    <w:rsid w:val="007A3D25"/>
    <w:rsid w:val="007A71F7"/>
    <w:rsid w:val="007F2D71"/>
    <w:rsid w:val="0081491B"/>
    <w:rsid w:val="008D57F3"/>
    <w:rsid w:val="008E023E"/>
    <w:rsid w:val="00927975"/>
    <w:rsid w:val="00935591"/>
    <w:rsid w:val="00984E01"/>
    <w:rsid w:val="0099050E"/>
    <w:rsid w:val="009A02CB"/>
    <w:rsid w:val="009B41A0"/>
    <w:rsid w:val="009D5CB6"/>
    <w:rsid w:val="00A052D4"/>
    <w:rsid w:val="00A409D1"/>
    <w:rsid w:val="00A60B17"/>
    <w:rsid w:val="00A8158F"/>
    <w:rsid w:val="00A8199B"/>
    <w:rsid w:val="00A974EF"/>
    <w:rsid w:val="00AB6AF7"/>
    <w:rsid w:val="00AD37EE"/>
    <w:rsid w:val="00B1654F"/>
    <w:rsid w:val="00B25661"/>
    <w:rsid w:val="00B71257"/>
    <w:rsid w:val="00BA1E86"/>
    <w:rsid w:val="00BD3464"/>
    <w:rsid w:val="00C25713"/>
    <w:rsid w:val="00C37456"/>
    <w:rsid w:val="00C37755"/>
    <w:rsid w:val="00CB79A4"/>
    <w:rsid w:val="00CE7649"/>
    <w:rsid w:val="00D12A04"/>
    <w:rsid w:val="00D235EE"/>
    <w:rsid w:val="00D362AB"/>
    <w:rsid w:val="00D6208D"/>
    <w:rsid w:val="00D80D7D"/>
    <w:rsid w:val="00D851C9"/>
    <w:rsid w:val="00E07120"/>
    <w:rsid w:val="00E52F0B"/>
    <w:rsid w:val="00E645EC"/>
    <w:rsid w:val="00E84B55"/>
    <w:rsid w:val="00EA3E0C"/>
    <w:rsid w:val="00EB326D"/>
    <w:rsid w:val="00F044DC"/>
    <w:rsid w:val="00F20EC2"/>
    <w:rsid w:val="00F30A13"/>
    <w:rsid w:val="00F3489D"/>
    <w:rsid w:val="00F41049"/>
    <w:rsid w:val="00F83364"/>
    <w:rsid w:val="00F86E12"/>
    <w:rsid w:val="00F908C8"/>
    <w:rsid w:val="00F97C2B"/>
    <w:rsid w:val="00FD187F"/>
    <w:rsid w:val="00FD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0D8E0"/>
  <w15:docId w15:val="{46C74970-10A1-49B8-AF68-45A44D3B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rácter Carácter"/>
    <w:basedOn w:val="Normal"/>
    <w:link w:val="CabealhoCarter"/>
    <w:rsid w:val="00453F4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aliases w:val="Carácter Carácter Caráter"/>
    <w:basedOn w:val="Tipodeletrapredefinidodopargrafo"/>
    <w:link w:val="Cabealho"/>
    <w:rsid w:val="00453F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arter"/>
    <w:uiPriority w:val="99"/>
    <w:rsid w:val="00453F4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3F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453F44"/>
    <w:pPr>
      <w:ind w:left="708"/>
    </w:pPr>
  </w:style>
  <w:style w:type="table" w:styleId="TabelacomGrelha">
    <w:name w:val="Table Grid"/>
    <w:basedOn w:val="Tabelanormal"/>
    <w:uiPriority w:val="59"/>
    <w:rsid w:val="0045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8336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8336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Santos</dc:creator>
  <cp:lastModifiedBy>Anabela Silva</cp:lastModifiedBy>
  <cp:revision>2</cp:revision>
  <cp:lastPrinted>2020-10-21T17:57:00Z</cp:lastPrinted>
  <dcterms:created xsi:type="dcterms:W3CDTF">2021-03-19T17:53:00Z</dcterms:created>
  <dcterms:modified xsi:type="dcterms:W3CDTF">2021-03-19T17:53:00Z</dcterms:modified>
</cp:coreProperties>
</file>